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Wystrzałowe drinki z Helleną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Drinki to nieodzowny element każdej imprezy. Z pomocą shakera, kilku rodzajów alkoholi, owoców i gazowanych napojów marki Hellena można wyczarować orzeźwiające, pyszne koktajle. Hellena przygotowała przepisy na 8 sprawdzonych drinków idealnych na sylwestra i karnawał, w tym bezalkoholowe propozycje.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Drinki z powodzeniem rozkręcą każde przyjęcie. Warto znać kilka sprawdzonych przepisów na koktajle, które zaimponują gościom i wprawią wszystkich w szampański nastrój. Drinki z autentycznie najlepszą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 i wyśmienitymi napojami gazowanymi Hellena idealnie sprawdzą się podczas tańców oraz imprezowych szaleństw. Musujące koktajle orzeźwią nawet najbardziej rozgrzane towarzystwo. Hellena rekomenduje sprawdzone przepisy: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Pani Hellena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Wódka (40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Campari (40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w szklanej butelce (80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Pomarańcza (1 sztuka)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 (1 duża garść)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Cynamon mielony np. Appetita (1 szczypta)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płaskim talerzu mieszamy cynamon z odrobiną soku z pomarańczy. W mieszance zanurzamy krawędzie szklanki koktajlowej typu hurricane. Do ozdobionej szklanki wlewamy wódkę, dodajemy campari, następnie wsypujemy kruszony lód i wrzucamy ćwiartkę pomarańczy. Całość zalewamy do pełna schłodzoną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Czerwoną Oranżadą </w:t>
      </w:r>
      <w:r>
        <w:rPr>
          <w:rFonts w:ascii="calibri" w:hAnsi="calibri" w:eastAsia="calibri" w:cs="calibri"/>
          <w:sz w:val="24"/>
          <w:szCs w:val="24"/>
        </w:rPr>
        <w:t xml:space="preserve">Hellena. Pozostałą część pomarańczy wykorzystujemy do ozdoby.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CocoShock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Malibu (40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Mleko kokosowe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Biała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 puszce (75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ćwiartki limonki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Malibu, mleko kokosowe, schłodzoną Białą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Hellena, sok z limonki i kostki kodu mieszamy w shakerze. Całość podajemy w łupinie kokosa albo szklance do margarity.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Yellowstone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Tequila gold (40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Likier blue curacao (25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Żółta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 butelce PET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Pomarańcza (ćwiartka)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do whisky wlewamy tequilę gold, likier blue curacao, całość dopełniamy kruszonym lodem i dodajemy ćwiartkę pomarańczy. Drinka zalewamy schłodzoną Żółtą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Słodki Lemon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Wódka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Triple sec (30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Lemon</w:t>
      </w:r>
      <w:r>
        <w:rPr>
          <w:rFonts w:ascii="calibri" w:hAnsi="calibri" w:eastAsia="calibri" w:cs="calibri"/>
          <w:sz w:val="24"/>
          <w:szCs w:val="24"/>
        </w:rPr>
        <w:t xml:space="preserve"> Hellena (100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limonki (kilka kropel)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wysokiej i wąskiej szklanki (typu highball) wrzucamy kilka kostek lodu. Wlewamy wódkę, likier triple sec i całość zalewamy schłodzonym napojem gazowanym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Lemon</w:t>
      </w:r>
      <w:r>
        <w:rPr>
          <w:rFonts w:ascii="calibri" w:hAnsi="calibri" w:eastAsia="calibri" w:cs="calibri"/>
          <w:sz w:val="24"/>
          <w:szCs w:val="24"/>
        </w:rPr>
        <w:t xml:space="preserve"> Hellena. Na koniec dodajemy kilka kropel soku z limonki i mieszamy.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Tajemniczy gość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Biały rum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Likier cointreau (20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Limonka (ćwiartka)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Brązowy cukier (0,5 łyżeczki)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Tonic</w:t>
      </w:r>
      <w:r>
        <w:rPr>
          <w:rFonts w:ascii="calibri" w:hAnsi="calibri" w:eastAsia="calibri" w:cs="calibri"/>
          <w:sz w:val="24"/>
          <w:szCs w:val="24"/>
        </w:rPr>
        <w:t xml:space="preserve"> Hellena (70 ml)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 (1 garść)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do whisky wrzucamy rozgniecioną limionkę i mieszamy ją z brązowym cukrem. Wlewamy biały rum, likier cointreau. Dodajemy garść kruszonego lodu. Całość zalewamy schłodzonym napojem gazowanym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Tonic </w:t>
      </w:r>
      <w:r>
        <w:rPr>
          <w:rFonts w:ascii="calibri" w:hAnsi="calibri" w:eastAsia="calibri" w:cs="calibri"/>
          <w:sz w:val="24"/>
          <w:szCs w:val="24"/>
        </w:rPr>
        <w:t xml:space="preserve">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Chuda Hela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Whisky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żurawinowy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(35 ml)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do whisky wrzucamy kilka kostek lodu. Dodajemy whisky, sok żurawinowy, a na koniec schłodzoną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FIT.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Musujący arbuz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Arbuz (150 g i kawałek na przybranie)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(100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połówki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Miód (1 płaska łyżeczka)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Arbuza, schłodzoną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FIT, sok z połówki cytryny, miód i kostki lodu mieszamy w shakerze. Podajemy w długiej szklance o cylindrycznym kształcie typu long drink. Przybieramy kawałkiem arbuza.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Zachodzące słońce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Syrop grenadina (20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Biała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w szklanej butelce (125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Wisienka koktajlowa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do whisky wlewamy syrop grenadina, wypełniamy szklankę kruszonym lodem. Całość zalewamy schłodzoną Białą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 Ozdabiamy wisienką koktajlową.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2024-04-23T08:45:30+02:00</dcterms:created>
  <dcterms:modified xsi:type="dcterms:W3CDTF">2024-04-23T08:45:30+02:00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