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podziękować dziadkom?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Filip dla dziadka narysowałby ptaka i zombiaka, a dla babci…pampucha - pysznego i bardzo puchatego. A Ty jaki masz pomysł, by podziękować dziadkom za ich czułość, opiekę i troskę? Najlepiej, powiedz to na słodko…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dzieci wyrażanie emocji jest naturalne. Spontanicznie mówią, co czują i myślą. Rzeczywistość postrzegają przez pryzmat doświadczeń i obserwacji, a ich wnioski potrafią zaskoczyć, rozśmieszyć, ale i skłonić do zadumy. Z okazji Dnia Babci i Dziadka Delecta zadała sześciorgu dzieciom „trudne pytania” o świat rodziców i dziadków.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Zobacz, co odpowiedziały rezolutne maluchy</w:t>
        </w:r>
      </w:hyperlink>
      <w:r>
        <w:rPr>
          <w:rFonts w:ascii="calibri" w:hAnsi="calibri" w:eastAsia="calibri" w:cs="calibri"/>
          <w:sz w:val="24"/>
          <w:szCs w:val="24"/>
        </w:rPr>
        <w:t xml:space="preserve">…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https://delektujemy.pl/dzien-babci-dziadka/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rysowanie laurek nigdy nie było twoją najmocniejszą stroną, podaruj dziadkom… swój czas i uwagę. Zatrzymaj się na chwilę, wyłącz telefon i skup na rozmowie z najbliższymi. Przygotuj coś pysznego i wpadnij do babci na podwieczorek z filiżanką kawy i mnóstwem rodzinnych wspomnień. Przecież nikt tak dobrze, jak dziadek nie pamięta twoich wybryków z dzieciństwa! Czas płynie nieubłaganie, dlatego zadbaj, by zachować w pamięci jak najwięcej bezcennych, wspólnych chwil.</w:t>
      </w:r>
    </w:p>
    <w:p>
      <w:pPr>
        <w:jc w:val="center"/>
      </w:pPr>
      <w:r>
        <w:pict>
          <v:shape type="#_x0000_t75" style="width:900px; height:5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P.S. Jeśli do samego początku zastanawiasz się, cóż to za „pampuchy” narysowałby Filip wyjaśniamy, że chodzi o pyszne, drożdżowe bułeczki na parze, które są specjalnością jego babci, a mogą być także Twoją! Podajemy przepis: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Pampuchy babci Filipa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500 g mąki pszennej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½ łyżeczki soli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łyżki cukru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4-5 g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drożdży Delecta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350 – 360 ml ciepłego mleka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łyżki oliwy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Mąkę pszenną przesiej przez sito i wymieszaj z solą, cukrem, suchymi drożdżami, mlekiem i oliwą. Ciasto wyrabiaj aż stanie się gładkie i elastyczne. Następnie przełóż je do naoliwionej misy i pozostaw do wyrośnięcia. Kiedy ciasto wyrośnie, podziel je na 15 równych </w:t>
      </w:r>
      <w:r>
        <w:rPr>
          <w:rFonts w:ascii="calibri" w:hAnsi="calibri" w:eastAsia="calibri" w:cs="calibri"/>
          <w:sz w:val="24"/>
          <w:szCs w:val="24"/>
        </w:rPr>
        <w:t xml:space="preserve">cz</w:t>
      </w:r>
      <w:r>
        <w:rPr>
          <w:rFonts w:ascii="calibri" w:hAnsi="calibri" w:eastAsia="calibri" w:cs="calibri"/>
          <w:sz w:val="24"/>
          <w:szCs w:val="24"/>
        </w:rPr>
        <w:t xml:space="preserve">ęści i uformuj z każdej średniej wielkości bułeczki. Ułóż je na blacie wysypanym mąką, przykryj ściereczką i odstaw do ponownego wyrośnięcia na kolejne 10-15 minut. W międzyczasie zagotuj wodę do parowania klusek w garnku do gotowania na parze. Jeśli nie masz takiego garnka, wystarczy duży garnek owiązać gazą lub ściereczką. Wyrośnięte kluski ułóż na wkładce w garnku, zostawiając między nimi nieco odstępu. Przykryj i paruj przez 10 minut. Lekko przestudzone serwuj z ulubionymi dodatkami.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przepisów na blogu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www.delektujemy.pl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do zobaczenia także na You Tube: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https://www.youtube.com/watch?v=HKEIMqn5jwU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lektujemy.pl/dzien-babci-dziadka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hyperlink" Target="https://www.delecta.pl/przyprawy-do-ciast/drozdze-instant,prod,14,79.php" TargetMode="External"/><Relationship Id="rId11" Type="http://schemas.openxmlformats.org/officeDocument/2006/relationships/hyperlink" Target="http://www.delektujemy.pl" TargetMode="External"/><Relationship Id="rId12" Type="http://schemas.openxmlformats.org/officeDocument/2006/relationships/hyperlink" Target="https://www.youtube.com/watch?v=HKEIMqn5j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2024-04-18T11:40:23+02:00</dcterms:created>
  <dcterms:modified xsi:type="dcterms:W3CDTF">2024-04-18T11:40:23+02:00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