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Przyprawy, które… upiększają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Wbrew pozorom w kuchni znajduje się wiele przypraw, które doskonale sprawdzą się w pielęgnacji twarzy czy włosów. Soda oczyszczona znakomicie złuszcza martwy naskórek. Kurkuma świetnie wyrównuje koloryt delikatnej skóry twarzy. Zaś imbir pobudza cebulki włosów i wygładza je. Z pomocą w przygotowaniu domowych kosmetyków przychodzi marka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skuteczności sody oczyszczonej w walce z uporczywymi plamami nie trzeba nikogo przekonywać. Jednak wciąż niewiele osób używa jej do regularnej pielęgnacji twarzy. Czas to zmienić!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przygotować peeling wystarczy połączyć: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łyżeczki Sody oczyszczonej Appetita,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oliwy,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łyżeczkę wody niegazowanej.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przygotowaną pastę należy nałożyć na twarz, delikatnie masować ją okrężnymi ruchami, a następnie zmyć letnią wodą. Po peelingu warto przetrzeć skórę wacikiem nasączonym tonikiem. W efekcie skóra twarzy jest doskonale oczyszczona i gładka.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Kurkuma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Kurkuma znana jest ze swoich leczniczych właściwości, m.in. zwalcza wolne rodniki odpowiedzialne za starzenie się skóry. Dlatego warto wykorzystać jej dobroczynne działanie i zadbać o cerę bez zmarszczek.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przygotowania maseczki potrzebne będą jedynie trzy 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Kurkumy Appetita,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oliwy,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łyżki maślanki lub jogurtu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Mieszankę należy nałożyć na twarz na ok. 10 minut i spłukać letnią wodą. Po zabiegu cera nabierze promiennego blasku, a cienie pod oczami będą mniej widoczne.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Imbir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charakterystycznym zapachem i ostrym smakiem, imbir wyróżnia się na tle innych przypraw właściwościami zdrowotnymi i… kosmetycznymi. Świetnie wpływa m.in. na stan skóry głowy i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regeneracji zniszczonych włosów przydadzą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Imbiru mielonego Appetita,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oleju kokosowego,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3-4 łyżeczki odżywki do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Wymieszane składniki należy nałożyć na wilgotne włosy na 5 minut, następnie umyć głowę szamponem. Włosy po zabiegu są gładkie, lejące i błyszczące.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</w:t>
      </w:r>
      <w:r>
        <w:rPr>
          <w:rFonts w:ascii="calibri" w:hAnsi="calibri" w:eastAsia="calibri" w:cs="calibri"/>
          <w:sz w:val="24"/>
          <w:szCs w:val="24"/>
        </w:rPr>
        <w:t xml:space="preserve">Domowe Sekrety Appetita, 30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Kurkuma </w:t>
      </w:r>
      <w:r>
        <w:rPr>
          <w:rFonts w:ascii="calibri" w:hAnsi="calibri" w:eastAsia="calibri" w:cs="calibri"/>
          <w:sz w:val="24"/>
          <w:szCs w:val="24"/>
        </w:rPr>
        <w:t xml:space="preserve">Appetita, 20 g, cena ok. 1, 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Imbir mielony </w:t>
      </w:r>
      <w:r>
        <w:rPr>
          <w:rFonts w:ascii="calibri" w:hAnsi="calibri" w:eastAsia="calibri" w:cs="calibri"/>
          <w:sz w:val="24"/>
          <w:szCs w:val="24"/>
        </w:rPr>
        <w:t xml:space="preserve">Appetita, 20 g, cena ok. 1,40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2024-04-26T02:12:16+02:00</dcterms:created>
  <dcterms:modified xsi:type="dcterms:W3CDTF">2024-04-26T02:12:16+02:00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