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uczta z Żurkiem JemyJemy i Pasztetem Dworskim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to wyjątkowy czas pełen rodzinnego ciepła, tradycji i pysznych potraw. Wśród kulinarnych symboli tych dni nie może zabraknąć aromatycznego żurku oraz wykwintnych pasztetów, które od pokoleń goszczą na świątecznych stołach.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Żurek – tradycja w nowoczesnym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bez żurku? To niemal niemożliwe! Jak pokazują badania* niemal 53% Polaków nie wyobraża sobie świąt bez tej tradycyjnej potrawy. Każdy region ma swoją unikalną wersję tej zupy – na Mazowszu i Kujawach podaje się ją w chrupiącym, wydrążonym chlebie z białą kiełbasą i jajkiem, na Podhalu wzbogaca się o wędzony oscypek, a na Śląsku tradycyjnie serwuje się ją z tłuczonymi ziemniakami i skwarkami, gdzie jej głęboki smak podkreślają wędzone żeberka, boczek lub śląska kiełbasa.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żurek to obowiązkowy punkt wielkanocnego menu, jego przygotowanie wymaga czasu i wprawy. Dlatego idealnym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Żurek JemyJemy</w:t>
      </w:r>
      <w:r>
        <w:rPr>
          <w:rFonts w:ascii="calibri" w:hAnsi="calibri" w:eastAsia="calibri" w:cs="calibri"/>
          <w:sz w:val="24"/>
          <w:szCs w:val="24"/>
        </w:rPr>
        <w:t xml:space="preserve"> – aromatyczna zupa inspirowana tradycyjną recepturą. Przygotowany na bazie naturalnego zakwasu z mąki żytniej, wzbogaconym o wysokiej jakości kiełbasę wieprzową, majeranek i czosnek. Dzięki temu zachwyca smakiem i doskonale wpisuje się w świąteczne menu. A co najlepsze? Jest gotowy w zaledwie kilka minut! Wystarczy podgrzać i cieszyć się pysznym żurkiem bez długiego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Pasztety Dworskie – szlachetny smak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to doskonały dodatek do wielkanocnego śniadania – świetnie komponują się ze świeżym pieczywem, chrzanem i ulubionymi warzywami. </w:t>
      </w:r>
      <w:r>
        <w:rPr>
          <w:rFonts w:ascii="calibri" w:hAnsi="calibri" w:eastAsia="calibri" w:cs="calibri"/>
          <w:sz w:val="24"/>
          <w:szCs w:val="24"/>
          <w:b/>
        </w:rPr>
        <w:t xml:space="preserve">Pasztety Dworskie</w:t>
      </w:r>
      <w:r>
        <w:rPr>
          <w:rFonts w:ascii="calibri" w:hAnsi="calibri" w:eastAsia="calibri" w:cs="calibri"/>
          <w:sz w:val="24"/>
          <w:szCs w:val="24"/>
        </w:rPr>
        <w:t xml:space="preserve"> to propozycja dla tych, którzy cenią naturalne smaki i wysoką jakość składników. Przygotowane według tradycyjnych receptur i metod, oparte na starannie wyselekcjonowanym mięsie, idealnie doprawione i bez dodatku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w czterech wyjątkowych wariantach – </w:t>
      </w:r>
      <w:r>
        <w:rPr>
          <w:rFonts w:ascii="calibri" w:hAnsi="calibri" w:eastAsia="calibri" w:cs="calibri"/>
          <w:sz w:val="24"/>
          <w:szCs w:val="24"/>
          <w:b/>
        </w:rPr>
        <w:t xml:space="preserve">z dzikiem, jeleniem, królikiem oraz kaczką</w:t>
      </w:r>
      <w:r>
        <w:rPr>
          <w:rFonts w:ascii="calibri" w:hAnsi="calibri" w:eastAsia="calibri" w:cs="calibri"/>
          <w:sz w:val="24"/>
          <w:szCs w:val="24"/>
        </w:rPr>
        <w:t xml:space="preserve"> – dzięki czemu każdy znajdzie swój ulubiony smak. Ich bogaty aromat sprawia, że doskonale sprawdzą się nie tylko podczas świątecznego śniadania, ale również jako elegancka przekąska na rodzinne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postaw na sprawdzone smaki i ciesz się Wielkanocą pełną tradycyjnych przysmaków – szybko, wygodnie i bez kompromisów w kwestii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Żurek z kiełbasą wieprzową JemyJemy (400 g), cena det. ok 7,69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jeleniem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kaczką (130g), cena det. ok 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www.pasztetdworski.pl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Relationship Id="rId8" Type="http://schemas.openxmlformats.org/officeDocument/2006/relationships/hyperlink" Target="http://www.pasztetdwor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2025-12-03T14:40:23+01:00</dcterms:created>
  <dcterms:modified xsi:type="dcterms:W3CDTF">2025-12-03T14:40:23+01:00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