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Galaretka czerwona o smaku oranżady Hellena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sezonie Oranżada Hellena zaskoczy wszystkich miłośników lekkich słodkości. Nowość w ofercie, czyli Galaretka czerwona o smaku oranżady, to idealne połączenie kultowego polskiego deseru z oryginalnym, landrynkowym smakiem Oranżady Hellena. Produkt jest już dostępny w sklepach.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Klasycznie i zaskakująco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Oranżada</w:t>
      </w:r>
      <w:r>
        <w:rPr>
          <w:rFonts w:ascii="calibri" w:hAnsi="calibri" w:eastAsia="calibri" w:cs="calibri"/>
          <w:sz w:val="24"/>
          <w:szCs w:val="24"/>
        </w:rPr>
        <w:t xml:space="preserve"> Hellena wie, jak pozytywnie zakręcić i wywołać efekt wow! Po raz kolejny łączy tradycję z nowoczesnością, tym razem tworząc pyszny deser - </w:t>
      </w:r>
      <w:r>
        <w:rPr>
          <w:rFonts w:ascii="calibri" w:hAnsi="calibri" w:eastAsia="calibri" w:cs="calibri"/>
          <w:sz w:val="24"/>
          <w:szCs w:val="24"/>
          <w:b/>
        </w:rPr>
        <w:t xml:space="preserve">Galaretkę czerwoną o smaku oranżady</w:t>
      </w:r>
      <w:r>
        <w:rPr>
          <w:rFonts w:ascii="calibri" w:hAnsi="calibri" w:eastAsia="calibri" w:cs="calibri"/>
          <w:sz w:val="24"/>
          <w:szCs w:val="24"/>
        </w:rPr>
        <w:t xml:space="preserve">. Kolorowe kostki zatopione w aksamitnym jogurtowcu czy galaretka z bitą śmietaną, przypominają czasy młodości. Od teraz galaretka urzeka wyjątkowym, landrynkowym smakiem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Oranżady</w:t>
      </w:r>
      <w:r>
        <w:rPr>
          <w:rFonts w:ascii="calibri" w:hAnsi="calibri" w:eastAsia="calibri" w:cs="calibri"/>
          <w:sz w:val="24"/>
          <w:szCs w:val="24"/>
        </w:rPr>
        <w:t xml:space="preserve"> Hellena. Oryginalna receptura, niezapomniany smak beztroskich chwil dzieciństwa i słodkie orzeźwienie - to wszystko znajduje się w tej autentycznie najlepszej galaretce!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Kreatywna zabawa – będzie naprawdę słodko!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Galaretka to deser, którym można rozkoszować się na wiele sposobów. Jest szybka i prosta w przygotowaniu, dlatego świetnie sprawdzi się w klasycznej formie, z kolorowymi owocami, jako dodatek do ciast, biszkoptów, tart, deserów czy puddingów. Wiosną i latem orzeźwi, a jesienią i zimą jej wyjątkowy, landrynkowy smak przywoła optymistyczny, wakacyjny klimat. Ta lekka przekąska będzie idealna na spotkania towarzyskie, jako słodki deser lub kreatywny akcent w ciastach. Moc landrynkowej przyjemności gwarantowana!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</w:t>
      </w:r>
      <w:r>
        <w:rPr>
          <w:rFonts w:ascii="calibri" w:hAnsi="calibri" w:eastAsia="calibri" w:cs="calibri"/>
          <w:sz w:val="24"/>
          <w:szCs w:val="24"/>
        </w:rPr>
        <w:t xml:space="preserve"> Colian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Galaretka czerwona o smaku oranżady</w:t>
      </w:r>
      <w:r>
        <w:rPr>
          <w:rFonts w:ascii="calibri" w:hAnsi="calibri" w:eastAsia="calibri" w:cs="calibri"/>
          <w:sz w:val="24"/>
          <w:szCs w:val="24"/>
        </w:rPr>
        <w:t xml:space="preserve"> Hellena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Gramatura:</w:t>
      </w:r>
      <w:r>
        <w:rPr>
          <w:rFonts w:ascii="calibri" w:hAnsi="calibri" w:eastAsia="calibri" w:cs="calibri"/>
          <w:sz w:val="24"/>
          <w:szCs w:val="24"/>
        </w:rPr>
        <w:t xml:space="preserve"> 60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Cena:</w:t>
      </w:r>
      <w:r>
        <w:rPr>
          <w:rFonts w:ascii="calibri" w:hAnsi="calibri" w:eastAsia="calibri" w:cs="calibri"/>
          <w:sz w:val="24"/>
          <w:szCs w:val="24"/>
        </w:rPr>
        <w:t xml:space="preserve"> ok. 1,70 zł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2026-10-27T05:32:20+01:00</dcterms:created>
  <dcterms:modified xsi:type="dcterms:W3CDTF">2026-10-27T05:32:20+01:00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