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NOWOŚĆ: Owocowe kubki Delecta w limitowanej zimowej edycji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Rozgrzewający imbir, słodki miód i aromatyczne goździki znalazły się w trzech nowych smakach kisieli instant z linii Owocowy kubek marki Delecta. Limitowana jesienno-zimowa edycja słodkiej przekąski stanowi doskonałą propozycję na chłodniejsze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Kisiele Owocowy kubek swój soczysty smak zawdzięczają kawałkom polskich i cytrusowych owoców oraz rozgrzewającym dodatkom w postaci imbiru, goździków, miodu i witaminy 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Limitowana edycja Owocowych kubków obejmuje trzy propozycje: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Kisiel o smaku pomarańczy i cytryny z nutą miodu</w:t>
      </w:r>
      <w:r>
        <w:rPr>
          <w:rFonts w:ascii="calibri" w:hAnsi="calibri" w:eastAsia="calibri" w:cs="calibri"/>
          <w:sz w:val="24"/>
          <w:szCs w:val="24"/>
        </w:rPr>
        <w:t xml:space="preserve"> wzmacniającego organizm,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Kisiel o smaku gruszki i śliwki z nutą goździków </w:t>
      </w:r>
      <w:r>
        <w:rPr>
          <w:rFonts w:ascii="calibri" w:hAnsi="calibri" w:eastAsia="calibri" w:cs="calibri"/>
          <w:sz w:val="24"/>
          <w:szCs w:val="24"/>
        </w:rPr>
        <w:t xml:space="preserve"> pełnych witamin i minerałów,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Kisiel o smaku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malin i pomarańczy z nutą imbiru </w:t>
      </w:r>
      <w:r>
        <w:rPr>
          <w:rFonts w:ascii="calibri" w:hAnsi="calibri" w:eastAsia="calibri" w:cs="calibri"/>
          <w:sz w:val="24"/>
          <w:szCs w:val="24"/>
        </w:rPr>
        <w:t xml:space="preserve">niezwykle cenionego za swoje właściwości rozgrzewające i lecznicze.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kubek Delecta to doskonała propozycja na chłodne jesienno-zimowe dni. Gotowy w kilka chwil skutecznie rozgrzeje i zaspokoi apetyt na „małe co nieco” w pracy lub po długim rodzinnym spacerze. Z dodatkiem owoców i śmietany stworzy wyśmienity deser, którym możesz poczęstować bliskich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Spakuj kisiel do torebki lub plecaka i ciesz się smakiem owoców kiedy tylko masz na nie ochotę.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kubek będzie dostępny w sprzedaży od 23 sierpnia br. w sugerowanej cenie ok. 1,29 zł za sztukę.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2026-01-20T02:18:05+01:00</dcterms:created>
  <dcterms:modified xsi:type="dcterms:W3CDTF">2026-01-20T02:18:05+01:00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