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smakołyki na wakacyjny piknik!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roku na rok pikniki cieszą się coraz większą popularnością. Smakołyki zabierane na ucztę na świeżym powietrzu powinny być lekkie, smaczne i szybkie w przygotowaniu. W takich warunkach, poza standardowymi kanapkami, sałatkami czy owocami, doskonale sprawdzą się zbożowe ciasteczka lub… kisiel na zimno, który zapewni przyjemne uczucie chłodu w upalny 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Nigdzie nie wypoczywa się tak efektywnie, jak na łonie natury, jednak aby wycieczka była w pełni udana, warto wcześniej zaplanować menu na piknik. Co włożyć do piknikowego kosza, aby zaspokoić głód nawet największego łasucha? Podstawą są kanapki – w wersji tradycyjnej lub mniej banalnie jako rolmopsy. Wystarczy przygotować pieczywo bez skórki, ulubione warzywa, wędlinę i serek. Na delikatnie rozwałkowane pieczywo należy położyć wszystkie dodatki, a następnie zwinąć w ciasną roladę i zapakować na wyprawę. Dla miłośników sałatek warto przygotować prosty i smaczny kuskus z warzywami. Kaszę należy zalać wrzątkiem, dodać przesmażone warzywa i doprawić do smaku. Doskonale smakuje zarówno na ciepło, jak i na zimno.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prowiant na piknik nie można zapomnieć o słodkich smakołykach! Wyśmienitą i zdrową przekąską są </w:t>
      </w:r>
      <w:r>
        <w:rPr>
          <w:rFonts w:ascii="calibri" w:hAnsi="calibri" w:eastAsia="calibri" w:cs="calibri"/>
          <w:sz w:val="24"/>
          <w:szCs w:val="24"/>
          <w:b/>
        </w:rPr>
        <w:t xml:space="preserve">Zbożowe ciasteczka</w:t>
      </w:r>
      <w:r>
        <w:rPr>
          <w:rFonts w:ascii="calibri" w:hAnsi="calibri" w:eastAsia="calibri" w:cs="calibri"/>
          <w:sz w:val="24"/>
          <w:szCs w:val="24"/>
        </w:rPr>
        <w:t xml:space="preserve"> marki Delecta do samodzielnego wypieku - aromatyczne, chrupiące na bazie pięciu zbóż: amarantusa, orkiszu, owsa, żyta oraz pszenicy. Doskonale komponują się z czekoladą, owocami, bakaliami czy innymi ziarnami. Z jednej porcji powstaje 20 kruchych ciasteczek.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Chłodzący i orzeźwiający kisiel na pikniku? Czemu nie!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 </w:t>
      </w:r>
      <w:r>
        <w:rPr>
          <w:rFonts w:ascii="calibri" w:hAnsi="calibri" w:eastAsia="calibri" w:cs="calibri"/>
          <w:sz w:val="24"/>
          <w:szCs w:val="24"/>
        </w:rPr>
        <w:t xml:space="preserve">Delecta jest dostępny w trzech, inspirowanych sokami i sorbetami, smakach: </w:t>
      </w:r>
      <w:r>
        <w:rPr>
          <w:rFonts w:ascii="calibri" w:hAnsi="calibri" w:eastAsia="calibri" w:cs="calibri"/>
          <w:sz w:val="24"/>
          <w:szCs w:val="24"/>
          <w:b/>
        </w:rPr>
        <w:t xml:space="preserve">mango i ananas, brzoskwinia i morela, arbuz i melon</w:t>
      </w:r>
      <w:r>
        <w:rPr>
          <w:rFonts w:ascii="calibri" w:hAnsi="calibri" w:eastAsia="calibri" w:cs="calibri"/>
          <w:sz w:val="24"/>
          <w:szCs w:val="24"/>
        </w:rPr>
        <w:t xml:space="preserve">. Aby przygotować porcję orzeźwiającego deseru, wystarczy energicznie wymieszać zawartość opakowania ze 175 ml zimnej wody.</w:t>
      </w:r>
    </w:p>
    <w:p>
      <w:r>
        <w:rPr>
          <w:rFonts w:ascii="calibri" w:hAnsi="calibri" w:eastAsia="calibri" w:cs="calibri"/>
          <w:sz w:val="24"/>
          <w:szCs w:val="24"/>
        </w:rPr>
        <w:t xml:space="preserve"> Wystarczy jedynie odrobina fantazji, aby przygotować prawdziwą ucztę na trawie…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2026-01-20T02:19:33+01:00</dcterms:created>
  <dcterms:modified xsi:type="dcterms:W3CDTF">2026-01-20T02:19:33+01:00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