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pełna słodyczy z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radości, rodzinnych spotkań i tradycji. To także doskonała okazja, by rozkoszować się ulubionymi smakołykami. Z tej okazji Colian przygotował wyjątkową ofertę, w której znajdziemy zarówno kultowe Figurki Goplana, cieszącego się dużą popularnością Zająca Grześki, jak i Śliwkę Nałęczowską oraz Złotą Wiśnię z serii Art Collection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Klasyka w karmelowej odsłonie od Goplany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Kolekcja dziewięciu figurek to świetny dodatek do świątecznego koszyczka, efektowna ozdoba stołu lub po prostu mała chwila przyjemności przy kawie. Ich delikatny karmelowy smak i dopracowany kształt sprawiają, że trudno im się oprzeć!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Figurki Goplana o smaku karmelowym, 30 g, sugerowana cena detaliczna: 1,71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Świąteczne pisanki z serii Art Collection 2025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 Colian przygotował coś naprawdę wyjątkowego – eleganckie puszki w kształcie jajek, kryjące wyśmienite praliny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Wiśnia. </w:t>
      </w:r>
      <w:r>
        <w:rPr>
          <w:rFonts w:ascii="calibri" w:hAnsi="calibri" w:eastAsia="calibri" w:cs="calibri"/>
          <w:sz w:val="24"/>
          <w:szCs w:val="24"/>
        </w:rPr>
        <w:t xml:space="preserve">To część limitowanej edycji Art Collection 2025, gdzie doskonały smak spotyka się z artystycznym designem. Puszki dostępne są w dwóch wersjach – klasycznej oraz z unikatowym wzorem inspirowanym pracą nagrodzoną w konkursie Design by Śliwka Nałęczowska 2024. Wiosenne motywy sprawiają, że stanowią nie tylko wyśmienity wielkanocny upominek, ale także elegancką ozdobę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Nałęczowska, 150 g, sugerowana cena detaliczna: 26,50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146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Czekoladowa przyjemność – 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dodatek do świątecznego koszyczka.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chwile z Familijne Gofrowe o smaku wiśniowym!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wafli, które mus schrupać zanim znikną, polecają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limitowanej wersji wiśniowej</w:t>
      </w:r>
      <w:r>
        <w:rPr>
          <w:rFonts w:ascii="calibri" w:hAnsi="calibri" w:eastAsia="calibri" w:cs="calibri"/>
          <w:sz w:val="24"/>
          <w:szCs w:val="24"/>
        </w:rPr>
        <w:t xml:space="preserve">. Połączenie lekkiego, gofrowego wafelka o niezwykłej chrupkości z delikatnym kremem o smaku wiśniowym, który zachwyca od pierwszego kęsa.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Elegancja i jakość w perfekcyjnym duecie – czekoladki Goplana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połączenia smaków, delikatna czekolada z chrupiącymi drobinkami i eleganckie opakowanie – </w:t>
      </w: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na wiosnę zachwyca nie tylko smakiem, ale i stylem. Wielbiciele owocowych nut pokochają mleczną czekoladę z aromatyczną pomarańczą, a miłośnicy bardziej wyrafinowanych kompozycji docenią idealne zestawienie czekolady deserowej z orzeźwiającą miętą. Dzięki stylowej tacce i starannie ułożonym pralinkom to nie tylko doskonała przekąska, ale również elegancki element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mleczne o smaku pomarańczowym z chrupiącymi drobinkami, 162 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o smaku miętowym z chrupiącymi drobinkami, 162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Sugerowana cena detaliczna: 19,90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Pistachio od Goplany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miłośników pistacji. Aksamitne nadzienie z nutą alkoholu, otulone delikatną czekoladą Goplana, tworzy wyrafinowane połączenie smaków, które rozpływa się w ustach. To doskonały wybór zarówno na świąteczne spotkania w gronie najbliższych, jak i elegancki upominek, który zachwyci każdego konesera wyjątkowych słodkości.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Pistachio Goplana, 192 g, cena det. 17,50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serca – Jeżyki Coolki jako świąteczna przekąska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Coolki: MILK, DARK, 140,4 g, cena det. ok. 11,99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2025-12-06T08:49:03+01:00</dcterms:created>
  <dcterms:modified xsi:type="dcterms:W3CDTF">2025-12-06T08:49:03+01:00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