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prosto z serca… Marchewkowe ciasto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rozbudowuje ofertę w kategorii mieszanek ciast, wprowadzając na rynek nowe aromatyczne ciasto marchewkowe do samodzielnego wypieku. Produkt doskonale wpisuje się w trend żywności opartej na naturalnych składnikach i opracowanych z dbałością o najwyższą jakość.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Marchewkowe ciasto</w:t>
      </w:r>
      <w:r>
        <w:rPr>
          <w:rFonts w:ascii="calibri" w:hAnsi="calibri" w:eastAsia="calibri" w:cs="calibri"/>
          <w:sz w:val="24"/>
          <w:szCs w:val="24"/>
        </w:rPr>
        <w:t xml:space="preserve"> Delecta to domowa wersja wypieku cieszącego się popularnością w kawiarniach i cukierniach. Bogata kompozycja aromatycznych przypraw (cynamonu, goździków, gałki muszkatołowej i kardamonu) oraz suszonej marchewki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naturalny skład</w:t>
      </w:r>
      <w:r>
        <w:rPr>
          <w:rFonts w:ascii="calibri" w:hAnsi="calibri" w:eastAsia="calibri" w:cs="calibri"/>
          <w:sz w:val="24"/>
          <w:szCs w:val="24"/>
        </w:rPr>
        <w:t xml:space="preserve"> produktu, z którego wyeliminowano wszystko, co zbędne (konserwanty, sztuczne barwniki).</w:t>
      </w:r>
    </w:p>
    <w:p>
      <w:pPr>
        <w:jc w:val="center"/>
      </w:pPr>
      <w:r>
        <w:pict>
          <v:shape type="#_x0000_t75" style="width:450px; height:5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wersji podstawowej wypieku </w:t>
      </w:r>
      <w:r>
        <w:rPr>
          <w:rFonts w:ascii="calibri" w:hAnsi="calibri" w:eastAsia="calibri" w:cs="calibri"/>
          <w:sz w:val="24"/>
          <w:szCs w:val="24"/>
          <w:b/>
        </w:rPr>
        <w:t xml:space="preserve">wystarczy dodać</w:t>
      </w:r>
      <w:r>
        <w:rPr>
          <w:rFonts w:ascii="calibri" w:hAnsi="calibri" w:eastAsia="calibri" w:cs="calibri"/>
          <w:sz w:val="24"/>
          <w:szCs w:val="24"/>
        </w:rPr>
        <w:t xml:space="preserve"> jaja, olej i wodę. By otrzymać ciasto bardziej wyrafinowane, można wzbogacić jego smak świeżą marchewką, soczystym ananasem i orzechami włoskimi. Upieczone w domu i podarowane najbliższym bez okazji, to tak… prosto z serca, nada słodki smak każdej chwili.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Marchewkowe ciasto Delecta jest dostępne w tradycyjnym i nowoczesnym kanale dystrybucji w sugerowanej cenie detalicznej ok. 6,00 zł/opakowanie.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det.:</w:t>
      </w:r>
      <w:r>
        <w:rPr>
          <w:rFonts w:ascii="calibri" w:hAnsi="calibri" w:eastAsia="calibri" w:cs="calibri"/>
          <w:sz w:val="24"/>
          <w:szCs w:val="24"/>
        </w:rPr>
        <w:t xml:space="preserve"> Marchewkowe ciasto Delecta (430 g), cena det. ok. 6,00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udanych wypieków! Pamiętaj… w pieczeniu najbardziej ceni się dobre intencje. Piecz śmiało dla innych… ot tak… prosto z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2026-01-09T14:37:42+01:00</dcterms:created>
  <dcterms:modified xsi:type="dcterms:W3CDTF">2026-01-09T14:37:42+01:00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