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Oranżada Hellena o smaku piernikowo-korzennym – oryginalna propozycja marki na zimę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Oranżada Hellena od lat jest ulubionym gazowanym napojem Polaków. Na ich stołach gości o każdej porze roku, chętnie sięgają po nią także w czasie zimy i Bożego Narodzenia. W tym roku producent zadbał, aby zyskała charakterystyczny dla tego okresu akcent – piernikowo-korzenny smak i aromat.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Oranżada Hellena z nutą korzenno-piernikową to oryginalne połączenie klasycznego smaku kultowej Oranżady z nutą intensywnych korzennych przypraw. Dzięki temu idealnie wpisuje się w zimowy i świąteczny klimat. W polskich domach co roku tworzą go rodzinna atmosfera, ciepłe światło choinkowych lampek, tradycyjne potrawy oraz unoszący się wszędzie zapach… piernika i przypraw korzennych. To dlatego nowa Oranżada Hellena tak idealnie komponuje się z domowymi smakami polskiego Bożego Narodzenia. Ale nie tylko – na pewno poprawi humor w czasie ciemnych i chłodnych zimowych dni, zostanie gwiazdą domówek przy nastrojowym świetle świec albo najlepszą towarzyszką pogaduszek przy cieple kominka. Każdy chętnie sięgnie po nią także w czasie domowych seansów, kiedy film najlepiej ogląda się pod miękkim kocykiem na wygodnej kanapie…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Oranżada Hellena o smaku korzenno-piernikowym jest dostępna w ofercie limitowanej (w sprzedaży od listopada 2023 r. do wyczerpania zapasów). Idealna dla wszystkich, którzy cenią tradycję, ale nie zamykają się na nowości, i lubią spędzać czas z rodziną. Aby Oranżady Hellena wystarczyło dla każdego, dostępna jest w prawdziwie familijnym formacie – wygodnych butelkach o pojemności 1,25 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 </w:t>
      </w:r>
      <w:r>
        <w:rPr>
          <w:rFonts w:ascii="calibri" w:hAnsi="calibri" w:eastAsia="calibri" w:cs="calibri"/>
          <w:sz w:val="24"/>
          <w:szCs w:val="24"/>
        </w:rPr>
        <w:t xml:space="preserve">Hellena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Oranżada Hellena o smaku piernikowo-korzennym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 i sugerowana cena det.: </w:t>
      </w:r>
    </w:p>
    <w:p>
      <w:r>
        <w:rPr>
          <w:rFonts w:ascii="calibri" w:hAnsi="calibri" w:eastAsia="calibri" w:cs="calibri"/>
          <w:sz w:val="24"/>
          <w:szCs w:val="24"/>
        </w:rPr>
        <w:t xml:space="preserve"> 1,25 l - cena ok. 4,30 zł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2026-08-23T19:49:20+02:00</dcterms:created>
  <dcterms:modified xsi:type="dcterms:W3CDTF">2026-08-23T19:49:20+02:00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