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Szpinakowy zawrót głowy z ciastem Leśny Mech Delecta!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Szpinak - znakomity dodatek do sałatek, dań głównych czy przekąsek, zyskał uznanie również w dziedzinie wypieków. Dla fanów deserów w urzekającym, zielonym kolorze marka Delecta przygotowała niespodziankę - ciasto Leśny Mech z dodatkiem szpinaku.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Leśny Mech Delecta</w:t>
      </w:r>
      <w:r>
        <w:rPr>
          <w:rFonts w:ascii="calibri" w:hAnsi="calibri" w:eastAsia="calibri" w:cs="calibri"/>
          <w:sz w:val="24"/>
          <w:szCs w:val="24"/>
        </w:rPr>
        <w:t xml:space="preserve"> to domowa wersja wypieku cieszącego się popularnością w kawiarniach i cukierniach. Delikatne ciasto, z kremem na bazie masy śmietanowej, swój unikalny kolor zawdzięcza liofilizowanym liściom szpinaku. Warzywny dodatek podkreśla naturalny skład produktu, który pozbawiony jest konserwantów i sztucznych barwników.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przygotować podstawową wersję wypieku, do mieszanki z ciastem wystarczy dodać 3 jaja, wodę i olej, a do opakowania z kremem 500 ml. śmietanki oraz zimną wodę. Inspirujące przepisy z możliwościami przygotowania Leśnego mchu na wiele sposobów znajdują się także na opakowaniu.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Wypiek pięknie się prezentuje, wybornie smakuje i mimo że dodatek szpinaku może wydawać się kontrowersyjny - jego smak nie odgrywa pierwszych skrzypiec, a jedynie nadaje ciastu ciekawego charakteru i odpowiednio je nawilża.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jedynie odrobina fantazji, aby stworzyć powalający efekt ot tak… prosto z serca. </w:t>
      </w:r>
      <w:r>
        <w:rPr>
          <w:rFonts w:ascii="calibri" w:hAnsi="calibri" w:eastAsia="calibri" w:cs="calibri"/>
          <w:sz w:val="24"/>
          <w:szCs w:val="24"/>
          <w:b/>
        </w:rPr>
        <w:t xml:space="preserve">Leśny mech Delecta</w:t>
      </w:r>
      <w:r>
        <w:rPr>
          <w:rFonts w:ascii="calibri" w:hAnsi="calibri" w:eastAsia="calibri" w:cs="calibri"/>
          <w:sz w:val="24"/>
          <w:szCs w:val="24"/>
        </w:rPr>
        <w:t xml:space="preserve"> z pewnością zdobędzie serca wszystkich domowników i gości z uwagi na swoje wyjątkowe połączenie smakowe.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Leśny mech (410 g), cena det. ok. 7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szczere intencje.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2024-04-27T23:12:05+02:00</dcterms:created>
  <dcterms:modified xsi:type="dcterms:W3CDTF">2024-04-27T23:12:05+02:00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