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marki Familijne - jeszcze więcej wafelków Familijne 2GO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Wystartowała promocja wafli Familijne 2GO. Przy zakupie dużej paczki konsument otrzyma wafel gratis, a wybierając pojedynczy wafelek dostanie aż 50% gratis. Promocja trwa do wyczerpania zapasów, komunikują ją stickery na opakowaniach.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Familijne wspiera indywidualnie pakowane wafelki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2GO</w:t>
      </w:r>
      <w:r>
        <w:rPr>
          <w:rFonts w:ascii="calibri" w:hAnsi="calibri" w:eastAsia="calibri" w:cs="calibri"/>
          <w:sz w:val="24"/>
          <w:szCs w:val="24"/>
        </w:rPr>
        <w:t xml:space="preserve"> specjalną promocją w punktach sprzedaży. Teraz przy zakupie dużej paczki konsument otrzyma wafel gratis, tym samym wybierając wielopak, nabywa 4+1 gratis. Z kolei sięgając po pojedynczy wafelek 20 g, dostanie aż 50% gratis.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Wafelki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2GO</w:t>
      </w:r>
      <w:r>
        <w:rPr>
          <w:rFonts w:ascii="calibri" w:hAnsi="calibri" w:eastAsia="calibri" w:cs="calibri"/>
          <w:sz w:val="24"/>
          <w:szCs w:val="24"/>
        </w:rPr>
        <w:t xml:space="preserve"> z gratisem będą dostępne do wyczerpania zapasów. Promocyjne opakowania wyróżniają się stickerami na opakowaniach.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2GO</w:t>
      </w:r>
      <w:r>
        <w:rPr>
          <w:rFonts w:ascii="calibri" w:hAnsi="calibri" w:eastAsia="calibri" w:cs="calibri"/>
          <w:sz w:val="24"/>
          <w:szCs w:val="24"/>
        </w:rPr>
        <w:t xml:space="preserve"> to indywidualnie pakowane wafelki. Za ich wyśmienity smak odpowiadają kremy: aksamitnie czekoladowy oraz puszysty mleczny, które razem tworzą wyjątkowo zgraną i pyszną kompozycję.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2GO</w:t>
      </w:r>
      <w:r>
        <w:rPr>
          <w:rFonts w:ascii="calibri" w:hAnsi="calibri" w:eastAsia="calibri" w:cs="calibri"/>
          <w:sz w:val="24"/>
          <w:szCs w:val="24"/>
        </w:rPr>
        <w:t xml:space="preserve"> nie mają polewy czekoladowej, dzięki czemu nie brudzą rąk i się nie rozpuszczają. Stanowią idealną chrupiącą przekąskę na co 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</w:t>
      </w:r>
      <w:r>
        <w:rPr>
          <w:rFonts w:ascii="calibri" w:hAnsi="calibri" w:eastAsia="calibri" w:cs="calibri"/>
          <w:sz w:val="24"/>
          <w:szCs w:val="24"/>
        </w:rPr>
        <w:t xml:space="preserve"> Familijne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Familijne 2GO +50% gratis - 30 g - ok. 0,89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Familijne 2GO 4+1 gratis - 100 g - ok. 3,56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2024-05-05T14:22:27+02:00</dcterms:created>
  <dcterms:modified xsi:type="dcterms:W3CDTF">2024-05-05T14:22:27+02:00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